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2977"/>
      </w:tblGrid>
      <w:tr w:rsidR="00CE0B51" w:rsidRPr="001D1700" w14:paraId="483ABD38" w14:textId="77777777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E0B51" w:rsidRPr="00F12D9C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CE0B51" w:rsidRPr="00ED59AA" w:rsidRDefault="00CE0B51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 xml:space="preserve">Prof. 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E0B51" w:rsidRDefault="00CE0B5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E0B51" w:rsidRPr="001D1700" w:rsidRDefault="00CE0B51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A3E39BA" w14:textId="77777777" w:rsidR="008A4FA3" w:rsidRDefault="008A4FA3" w:rsidP="008A4FA3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603950E3" w:rsidR="00CE0B51" w:rsidRDefault="008A4FA3" w:rsidP="008A4FA3">
            <w:pPr>
              <w:jc w:val="center"/>
            </w:pPr>
            <w:r w:rsidRPr="00E16562">
              <w:rPr>
                <w:sz w:val="28"/>
                <w:szCs w:val="28"/>
              </w:rPr>
              <w:t xml:space="preserve">coloro che hanno superato e avuto   accesso al concorso con i </w:t>
            </w:r>
            <w:proofErr w:type="gramStart"/>
            <w:r w:rsidRPr="00E16562">
              <w:rPr>
                <w:sz w:val="28"/>
                <w:szCs w:val="28"/>
              </w:rPr>
              <w:t>24  CFA</w:t>
            </w:r>
            <w:proofErr w:type="gramEnd"/>
          </w:p>
        </w:tc>
      </w:tr>
      <w:tr w:rsidR="00CE0B51" w:rsidRPr="001D1700" w14:paraId="4DA4839C" w14:textId="6B8AC468" w:rsidTr="00D80DA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E0B51" w:rsidRDefault="00CE0B51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6C4C8E02" w:rsidR="00CE0B51" w:rsidRPr="007C443E" w:rsidRDefault="00CE0B51" w:rsidP="00561929">
            <w:pPr>
              <w:jc w:val="center"/>
              <w:rPr>
                <w:b/>
                <w:bCs/>
              </w:rPr>
            </w:pPr>
            <w:r w:rsidRPr="008A4FA3">
              <w:rPr>
                <w:b/>
                <w:bCs/>
                <w:sz w:val="28"/>
                <w:szCs w:val="24"/>
              </w:rPr>
              <w:t>A017-</w:t>
            </w:r>
            <w:r w:rsidRPr="004B4556">
              <w:rPr>
                <w:b/>
                <w:bCs/>
                <w:sz w:val="20"/>
                <w:szCs w:val="16"/>
              </w:rPr>
              <w:t xml:space="preserve">FI </w:t>
            </w:r>
            <w:r w:rsidR="002161B5" w:rsidRPr="002161B5">
              <w:rPr>
                <w:b/>
                <w:bCs/>
                <w:sz w:val="20"/>
                <w:szCs w:val="16"/>
              </w:rPr>
              <w:t>DISEGNO E STORIA DELL'ARTE NEGLI ISTITUTI DI ISTRUZIONE SECONDARIA DI II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E0B51" w:rsidRPr="001D1700" w:rsidRDefault="00CE0B51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E0B51" w:rsidRPr="001D1700" w:rsidRDefault="00CE0B5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E0B51" w:rsidRPr="00770EC4" w:rsidRDefault="00CE0B5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CE0B51" w:rsidRDefault="00CE0B51" w:rsidP="00E13CAF">
            <w:pPr>
              <w:jc w:val="center"/>
            </w:pPr>
          </w:p>
          <w:p w14:paraId="4EA93D61" w14:textId="71D0761E" w:rsidR="00CE0B51" w:rsidRPr="001D1700" w:rsidRDefault="00CE0B5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80DA1">
        <w:trPr>
          <w:trHeight w:val="56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E0B51" w:rsidRPr="001D1700" w14:paraId="56A7F0F5" w14:textId="4EC5780A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3AFA3D81" w:rsidR="00CE0B51" w:rsidRPr="001D1700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dell'Arte Moderna</w:t>
            </w:r>
          </w:p>
        </w:tc>
        <w:tc>
          <w:tcPr>
            <w:tcW w:w="1418" w:type="dxa"/>
            <w:shd w:val="clear" w:color="auto" w:fill="auto"/>
          </w:tcPr>
          <w:p w14:paraId="01488EF0" w14:textId="0E488C39" w:rsidR="00CE0B51" w:rsidRPr="00D939DB" w:rsidRDefault="00CE0B51" w:rsidP="005B0FC5">
            <w:pPr>
              <w:ind w:left="-145" w:firstLine="145"/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E0B51" w:rsidRPr="001D1700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6A04D68E" w14:textId="2A2D81CF" w:rsidR="00CE0B51" w:rsidRPr="001D1700" w:rsidRDefault="008A4F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CE0B51" w:rsidRPr="001D1700" w14:paraId="1F5DD713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345E3A42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305010AF" w14:textId="34E0D0E7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A9CE25E" w14:textId="4E5BE338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FA4ECFE" w14:textId="3628AB5F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352492A2" w14:textId="2A3771EF" w:rsidR="00CE0B51" w:rsidRPr="001D1700" w:rsidRDefault="008A4F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CE0B51" w:rsidRPr="001D1700" w14:paraId="33BE41CD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62F5B229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51067C64" w14:textId="3BED0BED" w:rsidR="00CE0B51" w:rsidRPr="0003546B" w:rsidRDefault="00CE0B51" w:rsidP="0056192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ABST 47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14:paraId="2C978BD4" w14:textId="0E664970" w:rsidR="00CE0B51" w:rsidRPr="001D1700" w:rsidRDefault="008A4F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Romanelli</w:t>
            </w:r>
          </w:p>
        </w:tc>
      </w:tr>
      <w:tr w:rsidR="00CE0B51" w:rsidRPr="001D1700" w14:paraId="2A9C5B5E" w14:textId="77777777" w:rsidTr="00D80DA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73BB3E71" w:rsidR="00CE0B51" w:rsidRPr="0003546B" w:rsidRDefault="00CE0B51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Disegno Tecnico e Progettuale</w:t>
            </w:r>
          </w:p>
        </w:tc>
        <w:tc>
          <w:tcPr>
            <w:tcW w:w="1418" w:type="dxa"/>
            <w:shd w:val="clear" w:color="auto" w:fill="auto"/>
          </w:tcPr>
          <w:p w14:paraId="4C2EF017" w14:textId="77B34630" w:rsidR="00CE0B51" w:rsidRPr="00F032B9" w:rsidRDefault="00CE0B51" w:rsidP="00F032B9">
            <w:pPr>
              <w:jc w:val="center"/>
              <w:rPr>
                <w:lang w:eastAsia="en-US"/>
              </w:rPr>
            </w:pPr>
            <w:r w:rsidRPr="00F40A9C">
              <w:rPr>
                <w:lang w:eastAsia="en-US"/>
              </w:rPr>
              <w:t>ABPR 16</w:t>
            </w:r>
          </w:p>
        </w:tc>
        <w:tc>
          <w:tcPr>
            <w:tcW w:w="959" w:type="dxa"/>
            <w:shd w:val="clear" w:color="auto" w:fill="auto"/>
          </w:tcPr>
          <w:p w14:paraId="3FBD7647" w14:textId="2B81782A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26F460D" w14:textId="7C1B91FE" w:rsidR="00CE0B51" w:rsidRDefault="00CE0B5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61DF4CC4" w14:textId="3F75A00D" w:rsidR="00CE0B51" w:rsidRPr="001D1700" w:rsidRDefault="008A4FA3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E. Bisceglie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336CB"/>
    <w:rsid w:val="001B37D0"/>
    <w:rsid w:val="001B48C8"/>
    <w:rsid w:val="002161B5"/>
    <w:rsid w:val="0025250F"/>
    <w:rsid w:val="00266077"/>
    <w:rsid w:val="00367CE7"/>
    <w:rsid w:val="00373063"/>
    <w:rsid w:val="0039631B"/>
    <w:rsid w:val="003B3E8E"/>
    <w:rsid w:val="00413425"/>
    <w:rsid w:val="00444063"/>
    <w:rsid w:val="0046094B"/>
    <w:rsid w:val="00463741"/>
    <w:rsid w:val="004804B9"/>
    <w:rsid w:val="00481079"/>
    <w:rsid w:val="004B4556"/>
    <w:rsid w:val="00524E1D"/>
    <w:rsid w:val="00561929"/>
    <w:rsid w:val="005B0FC5"/>
    <w:rsid w:val="005D23B4"/>
    <w:rsid w:val="00603BF4"/>
    <w:rsid w:val="00726B31"/>
    <w:rsid w:val="0075111D"/>
    <w:rsid w:val="00770EC4"/>
    <w:rsid w:val="007C443E"/>
    <w:rsid w:val="00801E1A"/>
    <w:rsid w:val="00853EBE"/>
    <w:rsid w:val="00873588"/>
    <w:rsid w:val="008A4FA3"/>
    <w:rsid w:val="00994B41"/>
    <w:rsid w:val="009967CB"/>
    <w:rsid w:val="009A55C5"/>
    <w:rsid w:val="009B26DB"/>
    <w:rsid w:val="009B3104"/>
    <w:rsid w:val="00A16C0F"/>
    <w:rsid w:val="00A50405"/>
    <w:rsid w:val="00A6082C"/>
    <w:rsid w:val="00AB7ECE"/>
    <w:rsid w:val="00B2022D"/>
    <w:rsid w:val="00BC3A7C"/>
    <w:rsid w:val="00C4649D"/>
    <w:rsid w:val="00C84811"/>
    <w:rsid w:val="00C90BB6"/>
    <w:rsid w:val="00CE0B51"/>
    <w:rsid w:val="00CF0C84"/>
    <w:rsid w:val="00D05AE8"/>
    <w:rsid w:val="00D80DA1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341F0"/>
    <w:rsid w:val="00F40A9C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72A5E-BAD8-43B4-BC1B-6625B96F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491B-1A29-45D8-B175-698270F0552A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1D140C89-A4B5-47FB-A273-F35BF292C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2025-05-28T15:28:00Z</dcterms:created>
  <dcterms:modified xsi:type="dcterms:W3CDTF">2025-05-28T16:48:00Z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